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4721" w14:textId="0A4A6619" w:rsidR="00323E68" w:rsidRPr="00D40B7C" w:rsidRDefault="00D919EC" w:rsidP="00323E6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B7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8C34C" wp14:editId="70A11019">
                <wp:simplePos x="0" y="0"/>
                <wp:positionH relativeFrom="column">
                  <wp:posOffset>4138930</wp:posOffset>
                </wp:positionH>
                <wp:positionV relativeFrom="paragraph">
                  <wp:posOffset>-661670</wp:posOffset>
                </wp:positionV>
                <wp:extent cx="2209165" cy="325029"/>
                <wp:effectExtent l="0" t="0" r="19685" b="18415"/>
                <wp:wrapNone/>
                <wp:docPr id="175801000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32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21B4" w14:textId="6B14263A" w:rsidR="00D919EC" w:rsidRPr="00D40B7C" w:rsidRDefault="00D919EC" w:rsidP="00D919EC">
                            <w:pPr>
                              <w:spacing w:after="8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0B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Załącznik nr </w:t>
                            </w:r>
                            <w:r w:rsidR="000277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D40B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Regulaminu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C34C" id="Prostokąt 1" o:spid="_x0000_s1026" style="position:absolute;left:0;text-align:left;margin-left:325.9pt;margin-top:-52.1pt;width:173.9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n7DgIAACEEAAAOAAAAZHJzL2Uyb0RvYy54bWysU9uO0zAQfUfiHyy/01xol23UdLXqUoS0&#10;XKSFD3Acp7FwPGbsNlm+nrHb7RZ4QYg8WDMZ+/jMmePVzTQYdlDoNdiaF7OcM2UltNruav71y/bV&#10;NWc+CNsKA1bV/FF5frN++WI1ukqV0INpFTICsb4aXc37EFyVZV72ahB+Bk5ZKnaAgwiU4i5rUYyE&#10;PpiszPOrbARsHYJU3tPfu2ORrxN+1ykZPnWdV4GZmhO3kFZMaxPXbL0S1Q6F67U80RD/wGIQ2tKl&#10;Z6g7EQTbo/4DatASwUMXZhKGDLpOS5V6oG6K/LduHnrhVOqFxPHuLJP/f7Dy4+HBfcZI3bt7kN88&#10;s7Dphd2pW0QYeyVauq6IQmWj89X5QEw8HWXN+AFaGq3YB0gaTB0OEZC6Y1OS+vEstZoCk/SzLPNl&#10;cbXgTFLtdbnIy2W6QlRPpx368E7BwGJQc6RRJnRxuPchshHV05bEHoxut9qYlOCu2RhkB0Fj36bv&#10;hO4vtxnLxpovF+UiIf9S838HMehA/jV6qPl1Hr+jo6Jsb22b3BWENseYKBt70jFKF13qqzA1E22M&#10;YQPtIymKcPQpvSsKesAfnI3k0Zr773uBijPz3tJUlsV8Hk2dkvniTUkJXlaay4qwkqBqHjg7hptw&#10;fAh7h3rX001FksHCLU2y00nkZ1Yn3uTDpP3pzUSjX+Zp1/PLXv8EAAD//wMAUEsDBBQABgAIAAAA&#10;IQB2PI+v4QAAAAwBAAAPAAAAZHJzL2Rvd25yZXYueG1sTI/NTsMwEITvSLyDtUjcWjulLSTEqaAE&#10;9cKhFLhv7SWJ8E8Uu23K02NOcNzZ0cw35Wq0hh1pCJ13ErKpAEZOed25RsL72/PkDliI6DQa70jC&#10;mQKsqsuLEgvtT+6VjrvYsBTiQoES2hj7gvOgWrIYpr4nl36ffrAY0zk0XA94SuHW8JkQS26xc6mh&#10;xZ7WLamv3cFK2CI+bb83Sj3W55d5TeuPmryR8vpqfLgHFmmMf2b4xU/oUCWmvT84HZiRsFxkCT1K&#10;mGRiPgOWLHme3wLbJ2lxI4BXJf8/ovoBAAD//wMAUEsBAi0AFAAGAAgAAAAhALaDOJL+AAAA4QEA&#10;ABMAAAAAAAAAAAAAAAAAAAAAAFtDb250ZW50X1R5cGVzXS54bWxQSwECLQAUAAYACAAAACEAOP0h&#10;/9YAAACUAQAACwAAAAAAAAAAAAAAAAAvAQAAX3JlbHMvLnJlbHNQSwECLQAUAAYACAAAACEALm9Z&#10;+w4CAAAhBAAADgAAAAAAAAAAAAAAAAAuAgAAZHJzL2Uyb0RvYy54bWxQSwECLQAUAAYACAAAACEA&#10;djyPr+EAAAAMAQAADwAAAAAAAAAAAAAAAABoBAAAZHJzL2Rvd25yZXYueG1sUEsFBgAAAAAEAAQA&#10;8wAAAHYFAAAAAA==&#10;" strokecolor="white">
                <v:textbox>
                  <w:txbxContent>
                    <w:p w14:paraId="500D21B4" w14:textId="6B14263A" w:rsidR="00D919EC" w:rsidRPr="00D40B7C" w:rsidRDefault="00D919EC" w:rsidP="00D919EC">
                      <w:pPr>
                        <w:spacing w:after="8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40B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Załącznik nr </w:t>
                      </w:r>
                      <w:r w:rsidR="000277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D40B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do Regulaminu</w:t>
                      </w:r>
                    </w:p>
                  </w:txbxContent>
                </v:textbox>
              </v:rect>
            </w:pict>
          </mc:Fallback>
        </mc:AlternateContent>
      </w:r>
    </w:p>
    <w:p w14:paraId="1BE993A2" w14:textId="5C5BE3F0" w:rsidR="0049219F" w:rsidRPr="00D40B7C" w:rsidRDefault="00323E68" w:rsidP="00323E6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B7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10BC407C" w14:textId="77777777" w:rsidR="00323E68" w:rsidRPr="00D40B7C" w:rsidRDefault="00323E68" w:rsidP="0032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C5B7F" w14:textId="49506882" w:rsidR="00D40B7C" w:rsidRDefault="00323E68" w:rsidP="00323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7C">
        <w:rPr>
          <w:rFonts w:ascii="Times New Roman" w:hAnsi="Times New Roman" w:cs="Times New Roman"/>
          <w:sz w:val="24"/>
          <w:szCs w:val="24"/>
        </w:rPr>
        <w:t xml:space="preserve">Oświadczam, że otrzymałem i zapoznałem się z Kartą Produktu środka poprawiającego właściwości gleby o nazwie </w:t>
      </w:r>
      <w:r w:rsidRPr="00D40B7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40B7C"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 w:rsidRPr="00D40B7C">
        <w:rPr>
          <w:rFonts w:ascii="Times New Roman" w:hAnsi="Times New Roman" w:cs="Times New Roman"/>
          <w:sz w:val="24"/>
          <w:szCs w:val="24"/>
        </w:rPr>
        <w:t>Granum</w:t>
      </w:r>
      <w:proofErr w:type="spellEnd"/>
      <w:r w:rsidRPr="00D40B7C">
        <w:rPr>
          <w:rFonts w:ascii="Times New Roman" w:hAnsi="Times New Roman" w:cs="Times New Roman"/>
          <w:sz w:val="24"/>
          <w:szCs w:val="24"/>
        </w:rPr>
        <w:t xml:space="preserve"> Gliwice”</w:t>
      </w:r>
      <w:r w:rsidR="00D40B7C">
        <w:rPr>
          <w:rFonts w:ascii="Times New Roman" w:hAnsi="Times New Roman" w:cs="Times New Roman"/>
          <w:sz w:val="24"/>
          <w:szCs w:val="24"/>
        </w:rPr>
        <w:t xml:space="preserve">, zawierającą instrukcję stosowania i przechowywania produktu. Zobowiązuję się do postępowania zgodnie jej zapisami. </w:t>
      </w:r>
    </w:p>
    <w:p w14:paraId="7F4A4D11" w14:textId="77777777" w:rsidR="00323E68" w:rsidRPr="00D40B7C" w:rsidRDefault="00323E68" w:rsidP="00323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1CE20" w14:textId="77777777" w:rsidR="00323E68" w:rsidRPr="00D40B7C" w:rsidRDefault="00323E68" w:rsidP="00323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A307E" w14:textId="5D9B33F9" w:rsidR="00323E68" w:rsidRPr="00D40B7C" w:rsidRDefault="00F839E6" w:rsidP="00F839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40B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3E68" w:rsidRPr="00D40B7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5D63323" w14:textId="246C3363" w:rsidR="00323E68" w:rsidRPr="00D40B7C" w:rsidRDefault="00323E68" w:rsidP="00323E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B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(podpis)</w:t>
      </w:r>
    </w:p>
    <w:sectPr w:rsidR="00323E68" w:rsidRPr="00D4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C"/>
    <w:rsid w:val="00027744"/>
    <w:rsid w:val="00323E68"/>
    <w:rsid w:val="0049219F"/>
    <w:rsid w:val="00D001BC"/>
    <w:rsid w:val="00D40B7C"/>
    <w:rsid w:val="00D919EC"/>
    <w:rsid w:val="00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8DA3"/>
  <w15:chartTrackingRefBased/>
  <w15:docId w15:val="{9A20A155-2175-4B53-A70E-52004EFD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mniemczyk</cp:lastModifiedBy>
  <cp:revision>7</cp:revision>
  <cp:lastPrinted>2023-08-02T14:52:00Z</cp:lastPrinted>
  <dcterms:created xsi:type="dcterms:W3CDTF">2023-07-28T13:29:00Z</dcterms:created>
  <dcterms:modified xsi:type="dcterms:W3CDTF">2023-09-13T08:11:00Z</dcterms:modified>
</cp:coreProperties>
</file>